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A2098F" w:rsidRDefault="00A2098F" w:rsidP="00A2098F">
      <w:pPr>
        <w:pStyle w:val="a5"/>
        <w:ind w:left="6946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Pr="00F46716">
        <w:rPr>
          <w:caps/>
          <w:szCs w:val="20"/>
        </w:rPr>
        <w:t>П</w:t>
      </w:r>
      <w:r w:rsidRPr="00F46716">
        <w:rPr>
          <w:szCs w:val="20"/>
        </w:rPr>
        <w:t>р</w:t>
      </w:r>
      <w:r w:rsidRPr="00F46716">
        <w:rPr>
          <w:caps/>
          <w:szCs w:val="20"/>
        </w:rPr>
        <w:t xml:space="preserve">АТ </w:t>
      </w:r>
      <w:r>
        <w:rPr>
          <w:caps/>
          <w:szCs w:val="20"/>
        </w:rPr>
        <w:t xml:space="preserve">«ГАЙСИНСЬКЕ ПЛЕМПІДПРИЄМСТВО» </w:t>
      </w:r>
      <w:r w:rsidRPr="00555A9C">
        <w:rPr>
          <w:sz w:val="18"/>
          <w:szCs w:val="18"/>
        </w:rPr>
        <w:t xml:space="preserve">від </w:t>
      </w:r>
      <w:r>
        <w:rPr>
          <w:sz w:val="18"/>
          <w:szCs w:val="18"/>
        </w:rPr>
        <w:t>11 червня 2024 року</w:t>
      </w:r>
    </w:p>
    <w:p w:rsidR="00A2098F" w:rsidRDefault="00A2098F" w:rsidP="00A2098F">
      <w:pPr>
        <w:ind w:left="6946" w:right="218" w:firstLine="284"/>
        <w:jc w:val="both"/>
        <w:rPr>
          <w:b/>
          <w:sz w:val="20"/>
          <w:szCs w:val="22"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A2098F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A2098F" w:rsidRPr="00A2098F">
              <w:rPr>
                <w:b/>
                <w:caps/>
                <w:sz w:val="22"/>
              </w:rPr>
              <w:t>«Гайсинське підприємство по племенній справі у тваринництві»</w:t>
            </w:r>
            <w:r w:rsidR="00A2098F" w:rsidRPr="00A2098F">
              <w:rPr>
                <w:b/>
                <w:sz w:val="22"/>
              </w:rPr>
              <w:t xml:space="preserve"> 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A2098F" w:rsidRPr="00A2098F">
              <w:rPr>
                <w:b/>
                <w:szCs w:val="20"/>
              </w:rPr>
              <w:t>00692305</w:t>
            </w:r>
            <w:r w:rsidR="00643F6C" w:rsidRPr="00A2098F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643F6C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A2098F">
              <w:rPr>
                <w:b/>
                <w:sz w:val="20"/>
                <w:szCs w:val="20"/>
              </w:rPr>
              <w:t>26 червня</w:t>
            </w:r>
            <w:r w:rsidRPr="00A807AB">
              <w:rPr>
                <w:b/>
                <w:sz w:val="20"/>
                <w:szCs w:val="20"/>
              </w:rPr>
              <w:t xml:space="preserve"> 2024 року</w:t>
            </w:r>
          </w:p>
          <w:p w:rsidR="00643F6C" w:rsidRPr="00A807AB" w:rsidRDefault="00EF0BAD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A807AB">
              <w:rPr>
                <w:b/>
                <w:szCs w:val="20"/>
              </w:rPr>
              <w:t>ПРИВАТНОГО АКЦІОНЕРНОГО ТОВАРИСТВА</w:t>
            </w:r>
          </w:p>
          <w:p w:rsidR="00A2098F" w:rsidRPr="00A2098F" w:rsidRDefault="00A2098F" w:rsidP="00A2098F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2098F">
              <w:rPr>
                <w:b/>
                <w:caps/>
                <w:szCs w:val="20"/>
              </w:rPr>
              <w:t>«Гайсинське підприємство по племенній справі у тваринництві»</w:t>
            </w:r>
            <w:r w:rsidRPr="00A2098F">
              <w:rPr>
                <w:b/>
                <w:szCs w:val="20"/>
              </w:rPr>
              <w:t xml:space="preserve"> </w:t>
            </w:r>
          </w:p>
          <w:p w:rsidR="00643F6C" w:rsidRPr="00A807AB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A2098F">
              <w:rPr>
                <w:color w:val="000000"/>
                <w:szCs w:val="20"/>
                <w:shd w:val="clear" w:color="auto" w:fill="FFFFFF"/>
              </w:rPr>
              <w:t>11 червня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4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A2098F">
              <w:rPr>
                <w:color w:val="000000"/>
                <w:szCs w:val="20"/>
                <w:shd w:val="clear" w:color="auto" w:fill="FFFFFF"/>
              </w:rPr>
              <w:t>26 червня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4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A2098F" w:rsidP="007F3C9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26 червня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A2098F" w:rsidRPr="00A2098F" w:rsidRDefault="00A2098F" w:rsidP="00A2098F">
            <w:pPr>
              <w:jc w:val="both"/>
              <w:rPr>
                <w:b/>
                <w:sz w:val="20"/>
                <w:szCs w:val="20"/>
              </w:rPr>
            </w:pPr>
            <w:r w:rsidRPr="00A2098F">
              <w:rPr>
                <w:b/>
                <w:sz w:val="20"/>
                <w:szCs w:val="20"/>
              </w:rPr>
              <w:t xml:space="preserve">1. Звіт директора про підсумки фінансово - господарської діяльності за 2021-2023 роки та прийняття рішення за наслідками розгляду звіту.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8F" w:rsidRPr="00A2098F" w:rsidRDefault="00A2098F" w:rsidP="00A2098F">
            <w:pPr>
              <w:pStyle w:val="31"/>
              <w:jc w:val="both"/>
              <w:rPr>
                <w:sz w:val="20"/>
                <w:szCs w:val="20"/>
              </w:rPr>
            </w:pPr>
            <w:r w:rsidRPr="00A2098F">
              <w:rPr>
                <w:sz w:val="20"/>
                <w:szCs w:val="20"/>
              </w:rPr>
              <w:t>Затвердити звіт Директора  про підсумки фінансово – господарської діяльності за 2021-2023 роки</w:t>
            </w:r>
            <w:r w:rsidRPr="00A2098F">
              <w:rPr>
                <w:iCs/>
                <w:sz w:val="20"/>
                <w:szCs w:val="20"/>
              </w:rPr>
              <w:t>.</w:t>
            </w:r>
            <w:r w:rsidRPr="00A2098F">
              <w:rPr>
                <w:sz w:val="20"/>
                <w:szCs w:val="20"/>
              </w:rPr>
              <w:t xml:space="preserve"> Роботу Директора визнати задовільною.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94C" w:rsidRPr="008B73B3" w:rsidRDefault="00643F6C" w:rsidP="00964FB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43F6C" w:rsidRPr="008B73B3" w:rsidRDefault="00A2098F" w:rsidP="00964FB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>
              <w:rPr>
                <w:b/>
                <w:sz w:val="20"/>
                <w:szCs w:val="20"/>
              </w:rPr>
              <w:t xml:space="preserve">2021-2023 </w:t>
            </w:r>
            <w:r w:rsidRPr="005C33C9">
              <w:rPr>
                <w:b/>
                <w:sz w:val="20"/>
                <w:szCs w:val="20"/>
              </w:rPr>
              <w:t>роки</w:t>
            </w:r>
            <w:r>
              <w:rPr>
                <w:b/>
                <w:sz w:val="20"/>
                <w:szCs w:val="20"/>
              </w:rPr>
              <w:t>, п</w:t>
            </w:r>
            <w:r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>
              <w:rPr>
                <w:b/>
                <w:sz w:val="20"/>
                <w:szCs w:val="20"/>
              </w:rPr>
              <w:t>результатами</w:t>
            </w:r>
            <w:r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8B73B3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A2098F" w:rsidRPr="004E640D" w:rsidRDefault="00A2098F" w:rsidP="00A2098F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 xml:space="preserve"> роки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8F" w:rsidRPr="00A2098F" w:rsidRDefault="0027194C" w:rsidP="00A2098F">
            <w:pPr>
              <w:pStyle w:val="Standard"/>
              <w:jc w:val="both"/>
              <w:rPr>
                <w:b/>
                <w:sz w:val="20"/>
                <w:szCs w:val="20"/>
                <w:lang w:val="uk-UA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Pr="00A2098F">
              <w:rPr>
                <w:sz w:val="20"/>
                <w:szCs w:val="20"/>
              </w:rPr>
              <w:t xml:space="preserve"> </w:t>
            </w:r>
            <w:r w:rsidRPr="00A2098F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2098F" w:rsidRPr="00A2098F">
              <w:rPr>
                <w:b/>
                <w:sz w:val="20"/>
                <w:szCs w:val="20"/>
                <w:lang w:val="uk-UA"/>
              </w:rPr>
              <w:t xml:space="preserve">Затвердження результатів фінансово- господарської діяльності за </w:t>
            </w:r>
            <w:r w:rsidR="00A2098F" w:rsidRPr="00A2098F">
              <w:rPr>
                <w:b/>
                <w:sz w:val="20"/>
                <w:szCs w:val="20"/>
              </w:rPr>
              <w:t>2021</w:t>
            </w:r>
            <w:r w:rsidR="00A2098F" w:rsidRPr="00A2098F">
              <w:rPr>
                <w:b/>
                <w:sz w:val="20"/>
                <w:szCs w:val="20"/>
                <w:lang w:val="uk-UA"/>
              </w:rPr>
              <w:t>-2023 роки та розподіл прибутку /або затвердження порядку покриття збитків Товариства.</w:t>
            </w:r>
          </w:p>
          <w:p w:rsidR="00643F6C" w:rsidRPr="00A2098F" w:rsidRDefault="00643F6C" w:rsidP="0027194C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8F" w:rsidRPr="00A2098F" w:rsidRDefault="00A2098F" w:rsidP="00A2098F">
            <w:pPr>
              <w:pStyle w:val="a8"/>
              <w:ind w:firstLine="33"/>
              <w:rPr>
                <w:b w:val="0"/>
                <w:bCs w:val="0"/>
                <w:iCs/>
                <w:sz w:val="20"/>
                <w:szCs w:val="20"/>
              </w:rPr>
            </w:pPr>
            <w:r w:rsidRPr="00A2098F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 w:rsidRPr="00A2098F">
              <w:rPr>
                <w:b w:val="0"/>
                <w:sz w:val="20"/>
                <w:szCs w:val="20"/>
              </w:rPr>
              <w:t>результати фінансово- господарської діяльності Товариства за 2021-2023 роки</w:t>
            </w:r>
            <w:r w:rsidRPr="00A2098F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A2098F" w:rsidRPr="00A2098F" w:rsidRDefault="00A2098F" w:rsidP="00A2098F">
            <w:pPr>
              <w:pStyle w:val="a8"/>
              <w:ind w:firstLine="33"/>
              <w:rPr>
                <w:b w:val="0"/>
                <w:bCs w:val="0"/>
                <w:iCs/>
                <w:sz w:val="20"/>
                <w:szCs w:val="20"/>
              </w:rPr>
            </w:pPr>
            <w:r w:rsidRPr="00A2098F">
              <w:rPr>
                <w:b w:val="0"/>
                <w:bCs w:val="0"/>
                <w:iCs/>
                <w:sz w:val="20"/>
                <w:szCs w:val="20"/>
              </w:rPr>
              <w:t xml:space="preserve">Прибуток за 2021 рік у сумі </w:t>
            </w:r>
            <w:r w:rsidRPr="00A2098F">
              <w:rPr>
                <w:b w:val="0"/>
                <w:bCs w:val="0"/>
                <w:iCs/>
                <w:sz w:val="20"/>
                <w:szCs w:val="20"/>
                <w:lang w:val="ru-RU"/>
              </w:rPr>
              <w:t>272.5 тис. грн.</w:t>
            </w:r>
            <w:r w:rsidRPr="00A2098F">
              <w:rPr>
                <w:b w:val="0"/>
                <w:bCs w:val="0"/>
                <w:iCs/>
                <w:sz w:val="20"/>
                <w:szCs w:val="20"/>
              </w:rPr>
              <w:t xml:space="preserve"> направити на використання в господарській діяльності Товариства.</w:t>
            </w:r>
          </w:p>
          <w:p w:rsidR="00A2098F" w:rsidRPr="00A2098F" w:rsidRDefault="00A2098F" w:rsidP="00A2098F">
            <w:pPr>
              <w:ind w:firstLine="33"/>
              <w:jc w:val="both"/>
              <w:rPr>
                <w:sz w:val="20"/>
                <w:szCs w:val="20"/>
              </w:rPr>
            </w:pPr>
            <w:r w:rsidRPr="00A2098F">
              <w:rPr>
                <w:bCs/>
                <w:iCs/>
                <w:sz w:val="20"/>
                <w:szCs w:val="20"/>
              </w:rPr>
              <w:t>Прибуток за 2022 рік у сумі 1733,4 тис. грн. направити на використання в господарській діяльності Товариства</w:t>
            </w:r>
          </w:p>
          <w:p w:rsidR="00A2098F" w:rsidRPr="00A2098F" w:rsidRDefault="00A2098F" w:rsidP="00A2098F">
            <w:pPr>
              <w:pStyle w:val="WW-"/>
              <w:spacing w:before="0" w:after="0"/>
              <w:ind w:right="190" w:firstLine="33"/>
              <w:jc w:val="both"/>
              <w:rPr>
                <w:bCs/>
                <w:iCs/>
                <w:sz w:val="20"/>
                <w:szCs w:val="20"/>
              </w:rPr>
            </w:pPr>
            <w:r w:rsidRPr="00A2098F">
              <w:rPr>
                <w:bCs/>
                <w:iCs/>
                <w:sz w:val="20"/>
                <w:szCs w:val="20"/>
              </w:rPr>
              <w:t>Прибуток за 2023 рік у сумі 389,2 тис. грн. направити на використання в господарській діяльності Товариства</w:t>
            </w:r>
          </w:p>
          <w:p w:rsidR="00643F6C" w:rsidRPr="00A2098F" w:rsidRDefault="00643F6C" w:rsidP="00964FB5">
            <w:pPr>
              <w:tabs>
                <w:tab w:val="left" w:pos="840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2D" w:rsidRDefault="00331E2D" w:rsidP="00641F56">
            <w:pPr>
              <w:pStyle w:val="aa"/>
              <w:ind w:left="0" w:firstLine="33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A2098F" w:rsidRDefault="00A2098F" w:rsidP="00A2098F">
            <w:pPr>
              <w:tabs>
                <w:tab w:val="left" w:pos="3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>Визначення структури управління Товариством.</w:t>
            </w:r>
          </w:p>
          <w:p w:rsidR="00643F6C" w:rsidRPr="00A807AB" w:rsidRDefault="00643F6C" w:rsidP="00641F56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8F" w:rsidRPr="00B37F5A" w:rsidRDefault="00A2098F" w:rsidP="00A2098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37F5A">
              <w:rPr>
                <w:sz w:val="20"/>
                <w:szCs w:val="20"/>
              </w:rPr>
              <w:t xml:space="preserve">Визначити структуру управління Товариством </w:t>
            </w:r>
            <w:r>
              <w:rPr>
                <w:sz w:val="20"/>
                <w:szCs w:val="20"/>
              </w:rPr>
              <w:t>дворівневою</w:t>
            </w:r>
            <w:r w:rsidRPr="00B37F5A">
              <w:rPr>
                <w:sz w:val="20"/>
                <w:szCs w:val="20"/>
              </w:rPr>
              <w:t>.</w:t>
            </w:r>
          </w:p>
          <w:p w:rsidR="00643F6C" w:rsidRPr="00A807AB" w:rsidRDefault="00643F6C" w:rsidP="00641F56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A807AB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8F" w:rsidRDefault="00A2098F" w:rsidP="00A2098F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Визначення кількісного складу Наглядової ради Товариства.</w:t>
            </w:r>
          </w:p>
          <w:p w:rsidR="00643F6C" w:rsidRPr="00943C11" w:rsidRDefault="00643F6C" w:rsidP="00331E2D">
            <w:pPr>
              <w:pStyle w:val="Standard"/>
              <w:tabs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3C3170" w:rsidRDefault="00BB328B" w:rsidP="00BB328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C3170">
              <w:rPr>
                <w:sz w:val="20"/>
                <w:szCs w:val="20"/>
              </w:rPr>
              <w:t>Зменшити кількість членів Наглядової ради Товариства до 2 (двох) осіб.</w:t>
            </w:r>
          </w:p>
          <w:p w:rsidR="00643F6C" w:rsidRPr="00943C11" w:rsidRDefault="00643F6C" w:rsidP="00964FB5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B3C9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6,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2D" w:rsidRPr="00BB328B" w:rsidRDefault="00331E2D" w:rsidP="00943C11">
            <w:pPr>
              <w:pStyle w:val="3"/>
              <w:ind w:left="0" w:firstLine="33"/>
              <w:jc w:val="both"/>
              <w:rPr>
                <w:b/>
                <w:sz w:val="20"/>
                <w:szCs w:val="20"/>
              </w:rPr>
            </w:pPr>
          </w:p>
          <w:p w:rsidR="00BB328B" w:rsidRPr="00BB328B" w:rsidRDefault="00BB328B" w:rsidP="00BB328B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BB328B">
              <w:rPr>
                <w:b/>
                <w:sz w:val="20"/>
                <w:szCs w:val="20"/>
              </w:rPr>
              <w:t xml:space="preserve">6. </w:t>
            </w:r>
            <w:r w:rsidRPr="00BB328B">
              <w:rPr>
                <w:b/>
                <w:sz w:val="20"/>
                <w:szCs w:val="20"/>
              </w:rPr>
              <w:t>Внесення змін до Статуту Товариства шляхом викладення у новій редакції. Затвердження Статуту Товариства викладеного у новій редакції.</w:t>
            </w:r>
          </w:p>
          <w:p w:rsidR="00643F6C" w:rsidRPr="00BB328B" w:rsidRDefault="00643F6C" w:rsidP="00943C11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порядку денного № 6: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BB328B" w:rsidRDefault="00BB328B" w:rsidP="00BB328B">
            <w:pPr>
              <w:pStyle w:val="a8"/>
              <w:rPr>
                <w:b w:val="0"/>
                <w:sz w:val="20"/>
                <w:szCs w:val="20"/>
              </w:rPr>
            </w:pPr>
            <w:r w:rsidRPr="00BB328B">
              <w:rPr>
                <w:b w:val="0"/>
                <w:sz w:val="20"/>
                <w:szCs w:val="20"/>
              </w:rPr>
              <w:t xml:space="preserve">1. </w:t>
            </w:r>
            <w:proofErr w:type="spellStart"/>
            <w:r w:rsidRPr="00BB328B">
              <w:rPr>
                <w:b w:val="0"/>
                <w:sz w:val="20"/>
                <w:szCs w:val="20"/>
              </w:rPr>
              <w:t>Внести</w:t>
            </w:r>
            <w:proofErr w:type="spellEnd"/>
            <w:r w:rsidRPr="00BB328B">
              <w:rPr>
                <w:b w:val="0"/>
                <w:sz w:val="20"/>
                <w:szCs w:val="20"/>
              </w:rPr>
              <w:t xml:space="preserve"> зміни до Статуту Товариства, у зв’язку з приведенням його у відповідність до чинного законодавства України, шляхом викладення в новій редакції.</w:t>
            </w:r>
          </w:p>
          <w:p w:rsidR="00BB328B" w:rsidRPr="00BB328B" w:rsidRDefault="00BB328B" w:rsidP="00BB328B">
            <w:pPr>
              <w:tabs>
                <w:tab w:val="left" w:pos="-720"/>
                <w:tab w:val="left" w:pos="9000"/>
                <w:tab w:val="left" w:pos="9360"/>
              </w:tabs>
              <w:jc w:val="both"/>
              <w:rPr>
                <w:sz w:val="20"/>
                <w:szCs w:val="20"/>
              </w:rPr>
            </w:pPr>
            <w:r w:rsidRPr="00BB328B">
              <w:rPr>
                <w:sz w:val="20"/>
                <w:szCs w:val="20"/>
              </w:rPr>
              <w:t xml:space="preserve">2. Затвердити Статут Товариства викладений у новій редакції. </w:t>
            </w:r>
          </w:p>
          <w:p w:rsidR="00643F6C" w:rsidRPr="00BB328B" w:rsidRDefault="00643F6C" w:rsidP="00BB328B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0D2074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3DECE771" wp14:editId="4477BA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D207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E771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D207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Default="00643F6C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BB328B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6C73E7" w:rsidRDefault="00BB328B" w:rsidP="00BB328B">
            <w:pPr>
              <w:ind w:firstLine="33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C73E7">
              <w:rPr>
                <w:b/>
                <w:sz w:val="20"/>
                <w:szCs w:val="20"/>
              </w:rPr>
              <w:t>. 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      </w:r>
          </w:p>
          <w:p w:rsidR="00BB328B" w:rsidRPr="00BB328B" w:rsidRDefault="00BB328B" w:rsidP="00BB328B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910596" w:rsidRDefault="00BB328B" w:rsidP="00BB328B">
            <w:pPr>
              <w:ind w:firstLine="33"/>
              <w:jc w:val="both"/>
              <w:rPr>
                <w:bCs/>
                <w:sz w:val="20"/>
                <w:szCs w:val="20"/>
              </w:rPr>
            </w:pPr>
            <w:r w:rsidRPr="00910596">
              <w:rPr>
                <w:rFonts w:eastAsia="Calibri"/>
                <w:sz w:val="20"/>
                <w:szCs w:val="20"/>
              </w:rPr>
              <w:t xml:space="preserve">1. Уповноважити </w:t>
            </w:r>
            <w:r>
              <w:rPr>
                <w:rFonts w:eastAsia="Calibri"/>
                <w:sz w:val="20"/>
                <w:szCs w:val="20"/>
              </w:rPr>
              <w:t xml:space="preserve">директора Товариства </w:t>
            </w:r>
            <w:r w:rsidRPr="00910596">
              <w:rPr>
                <w:bCs/>
                <w:sz w:val="20"/>
                <w:szCs w:val="20"/>
              </w:rPr>
              <w:t>підписати Статут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bCs/>
                <w:sz w:val="20"/>
                <w:szCs w:val="20"/>
              </w:rPr>
              <w:t>Товариства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sz w:val="20"/>
                <w:szCs w:val="20"/>
              </w:rPr>
              <w:t>у новій редакції.</w:t>
            </w:r>
            <w:r w:rsidRPr="00910596">
              <w:rPr>
                <w:bCs/>
                <w:sz w:val="20"/>
                <w:szCs w:val="20"/>
              </w:rPr>
              <w:t xml:space="preserve"> </w:t>
            </w:r>
          </w:p>
          <w:p w:rsidR="00BB328B" w:rsidRDefault="00BB328B" w:rsidP="00BB328B">
            <w:pPr>
              <w:ind w:firstLine="33"/>
              <w:jc w:val="both"/>
              <w:rPr>
                <w:sz w:val="20"/>
                <w:szCs w:val="20"/>
              </w:rPr>
            </w:pPr>
            <w:r w:rsidRPr="00910596">
              <w:rPr>
                <w:sz w:val="20"/>
                <w:szCs w:val="20"/>
              </w:rPr>
              <w:t xml:space="preserve">2. Уповноважити </w:t>
            </w:r>
            <w:r>
              <w:rPr>
                <w:iCs/>
                <w:sz w:val="20"/>
                <w:szCs w:val="20"/>
              </w:rPr>
              <w:t xml:space="preserve">директора Товариства </w:t>
            </w:r>
            <w:r w:rsidRPr="00910596">
              <w:rPr>
                <w:sz w:val="20"/>
                <w:szCs w:val="20"/>
              </w:rPr>
              <w:t xml:space="preserve"> 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      </w:r>
          </w:p>
          <w:p w:rsidR="00BB328B" w:rsidRPr="00BB328B" w:rsidRDefault="00BB328B" w:rsidP="00BB328B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7968B005" wp14:editId="4035BB55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BB328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BB328B" w:rsidRDefault="00BB328B" w:rsidP="00BB32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B005" id="_x0000_s1032" type="#_x0000_t202" style="position:absolute;left:0;text-align:left;margin-left:3.15pt;margin-top:4.8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0+gQIAAAc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BB328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BB328B" w:rsidRDefault="00BB328B" w:rsidP="00BB32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BB328B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637140" w:rsidRDefault="00BB328B" w:rsidP="000079F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637140">
              <w:rPr>
                <w:b/>
                <w:sz w:val="20"/>
                <w:szCs w:val="20"/>
              </w:rPr>
              <w:t xml:space="preserve">. </w:t>
            </w:r>
            <w:r w:rsidRPr="003E7942">
              <w:rPr>
                <w:b/>
                <w:sz w:val="20"/>
                <w:szCs w:val="20"/>
              </w:rPr>
              <w:t xml:space="preserve">Затвердження Положення про Загальні збори </w:t>
            </w:r>
            <w:r w:rsidRPr="003E7942">
              <w:rPr>
                <w:b/>
                <w:caps/>
                <w:sz w:val="20"/>
                <w:szCs w:val="20"/>
              </w:rPr>
              <w:t>Приватного акціонерного товариства «Гайсинське підприємство по племенній справі у тваринництві»</w:t>
            </w:r>
            <w:r w:rsidRPr="003E7942">
              <w:rPr>
                <w:b/>
                <w:sz w:val="20"/>
                <w:szCs w:val="20"/>
              </w:rPr>
              <w:t xml:space="preserve">, Положення про Наглядову раду </w:t>
            </w:r>
            <w:r w:rsidRPr="003E7942">
              <w:rPr>
                <w:b/>
                <w:caps/>
                <w:sz w:val="20"/>
                <w:szCs w:val="20"/>
              </w:rPr>
              <w:t>Приватного акціонерного товариства «Гайсинське підприємство по племенній справі у тваринництві»</w:t>
            </w:r>
            <w:r w:rsidRPr="003E7942">
              <w:rPr>
                <w:b/>
                <w:sz w:val="20"/>
                <w:szCs w:val="20"/>
              </w:rPr>
              <w:t xml:space="preserve">, Положення про виконавчий орган </w:t>
            </w:r>
            <w:r w:rsidRPr="003E7942">
              <w:rPr>
                <w:b/>
                <w:caps/>
                <w:sz w:val="20"/>
                <w:szCs w:val="20"/>
              </w:rPr>
              <w:t xml:space="preserve">Приватного акціонерного товариства «Гайсинське підприємство по племенній справі у тваринництві» </w:t>
            </w:r>
            <w:r w:rsidRPr="003E7942">
              <w:rPr>
                <w:b/>
                <w:sz w:val="20"/>
                <w:szCs w:val="20"/>
              </w:rPr>
              <w:t>у новій редакції.</w:t>
            </w:r>
            <w:r w:rsidRPr="00637140">
              <w:rPr>
                <w:b/>
                <w:sz w:val="20"/>
                <w:szCs w:val="20"/>
              </w:rPr>
              <w:t xml:space="preserve"> </w:t>
            </w:r>
          </w:p>
          <w:p w:rsidR="00BB328B" w:rsidRPr="00BB328B" w:rsidRDefault="00BB328B" w:rsidP="000079F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3E7942" w:rsidRDefault="00BB328B" w:rsidP="000079FA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Затвердити </w:t>
            </w:r>
            <w:r w:rsidRPr="003E7942">
              <w:rPr>
                <w:sz w:val="20"/>
                <w:szCs w:val="20"/>
              </w:rPr>
              <w:t xml:space="preserve">Положення про Загальні збори </w:t>
            </w:r>
            <w:r w:rsidRPr="003E7942">
              <w:rPr>
                <w:caps/>
                <w:sz w:val="20"/>
                <w:szCs w:val="20"/>
              </w:rPr>
              <w:t>Приватного акціонерного товариства «Гайсинське підприємство по племенній справі у тваринництві»</w:t>
            </w:r>
            <w:r w:rsidRPr="003E7942">
              <w:rPr>
                <w:sz w:val="20"/>
                <w:szCs w:val="20"/>
              </w:rPr>
              <w:t xml:space="preserve">, Положення про Наглядову раду </w:t>
            </w:r>
            <w:r w:rsidRPr="003E7942">
              <w:rPr>
                <w:caps/>
                <w:sz w:val="20"/>
                <w:szCs w:val="20"/>
              </w:rPr>
              <w:t>Приватного акціонерного товариства «Гайсинське підприємство по племенній справі у тваринництві»</w:t>
            </w:r>
            <w:r w:rsidRPr="003E7942">
              <w:rPr>
                <w:sz w:val="20"/>
                <w:szCs w:val="20"/>
              </w:rPr>
              <w:t xml:space="preserve">, Положення про виконавчий орган </w:t>
            </w:r>
            <w:r w:rsidRPr="003E7942">
              <w:rPr>
                <w:caps/>
                <w:sz w:val="20"/>
                <w:szCs w:val="20"/>
              </w:rPr>
              <w:t xml:space="preserve">Приватного акціонерного товариства «Гайсинське підприємство по племенній справі у тваринництві» </w:t>
            </w:r>
            <w:r w:rsidRPr="003E7942">
              <w:rPr>
                <w:sz w:val="20"/>
                <w:szCs w:val="20"/>
              </w:rPr>
              <w:t xml:space="preserve">у новій редакції. </w:t>
            </w:r>
          </w:p>
          <w:p w:rsidR="00BB328B" w:rsidRPr="00BB328B" w:rsidRDefault="00BB328B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28701755" wp14:editId="6F3BDFA8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BB328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BB328B" w:rsidRDefault="00BB328B" w:rsidP="00BB32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01755" id="_x0000_s1033" type="#_x0000_t202" style="position:absolute;left:0;text-align:left;margin-left:3.15pt;margin-top:4.8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rJ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W/jbvSq2ij6ALowC2oB8eE3AaJX5hlEPnVlh+3VPDMNIvJOgLd/Gk2EmYzsZRNZwtMIOo9G8dmO7&#10;77XhuxaQR/VKdQn6a3iQxlMUR9VCt4Ucji+Db+fn8+D19H6tf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pC+qy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BB328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BB328B" w:rsidRDefault="00BB328B" w:rsidP="00BB32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165348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165348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8A409B" w:rsidRDefault="00165348" w:rsidP="000079F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A409B">
              <w:rPr>
                <w:b/>
                <w:sz w:val="20"/>
                <w:szCs w:val="20"/>
              </w:rPr>
              <w:t xml:space="preserve">. Прийняття рішення припинення повноважень Наглядової ради Товариства. </w:t>
            </w:r>
          </w:p>
          <w:p w:rsidR="00165348" w:rsidRPr="00BB328B" w:rsidRDefault="00165348" w:rsidP="000079FA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165348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165348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165348" w:rsidRDefault="00165348" w:rsidP="000079F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165348">
              <w:rPr>
                <w:sz w:val="20"/>
                <w:szCs w:val="20"/>
              </w:rPr>
              <w:t>У зв</w:t>
            </w:r>
            <w:r w:rsidRPr="00165348">
              <w:rPr>
                <w:sz w:val="20"/>
                <w:szCs w:val="20"/>
                <w:lang w:val="ru-RU"/>
              </w:rPr>
              <w:t>’</w:t>
            </w:r>
            <w:proofErr w:type="spellStart"/>
            <w:r w:rsidRPr="00165348">
              <w:rPr>
                <w:sz w:val="20"/>
                <w:szCs w:val="20"/>
              </w:rPr>
              <w:t>язку</w:t>
            </w:r>
            <w:proofErr w:type="spellEnd"/>
            <w:r w:rsidRPr="00165348">
              <w:rPr>
                <w:sz w:val="20"/>
                <w:szCs w:val="20"/>
              </w:rPr>
              <w:t xml:space="preserve"> із закінченням терміну перебування на посадах, припинити повноваження Наглядової ради у складі:</w:t>
            </w:r>
          </w:p>
          <w:p w:rsidR="00165348" w:rsidRPr="00165348" w:rsidRDefault="00165348" w:rsidP="000079FA">
            <w:pPr>
              <w:pStyle w:val="a6"/>
              <w:jc w:val="both"/>
              <w:rPr>
                <w:sz w:val="20"/>
                <w:szCs w:val="20"/>
              </w:rPr>
            </w:pPr>
            <w:r w:rsidRPr="00165348">
              <w:rPr>
                <w:sz w:val="20"/>
                <w:szCs w:val="20"/>
              </w:rPr>
              <w:t xml:space="preserve">Голова Наглядової ради </w:t>
            </w:r>
            <w:proofErr w:type="spellStart"/>
            <w:r w:rsidRPr="00165348">
              <w:rPr>
                <w:bCs/>
                <w:sz w:val="20"/>
                <w:szCs w:val="20"/>
              </w:rPr>
              <w:t>Важов</w:t>
            </w:r>
            <w:proofErr w:type="spellEnd"/>
            <w:r w:rsidRPr="00165348">
              <w:rPr>
                <w:bCs/>
                <w:sz w:val="20"/>
                <w:szCs w:val="20"/>
              </w:rPr>
              <w:t xml:space="preserve"> Євген Віталійович</w:t>
            </w:r>
          </w:p>
          <w:p w:rsidR="00165348" w:rsidRPr="00165348" w:rsidRDefault="00165348" w:rsidP="000079FA">
            <w:pPr>
              <w:pStyle w:val="a6"/>
              <w:jc w:val="both"/>
              <w:rPr>
                <w:sz w:val="20"/>
                <w:szCs w:val="20"/>
                <w:shd w:val="clear" w:color="auto" w:fill="DFE2E7"/>
              </w:rPr>
            </w:pPr>
            <w:r w:rsidRPr="00165348">
              <w:rPr>
                <w:sz w:val="20"/>
                <w:szCs w:val="20"/>
              </w:rPr>
              <w:t xml:space="preserve">Член Наглядової ради </w:t>
            </w:r>
            <w:r w:rsidRPr="00165348">
              <w:rPr>
                <w:bCs/>
                <w:sz w:val="20"/>
                <w:szCs w:val="20"/>
              </w:rPr>
              <w:t>Осадча Наталія Євгеніївна</w:t>
            </w:r>
          </w:p>
          <w:p w:rsidR="00165348" w:rsidRPr="00165348" w:rsidRDefault="00165348" w:rsidP="000079FA">
            <w:pPr>
              <w:pStyle w:val="a6"/>
              <w:jc w:val="both"/>
              <w:rPr>
                <w:sz w:val="20"/>
                <w:szCs w:val="20"/>
                <w:shd w:val="clear" w:color="auto" w:fill="DFE2E7"/>
              </w:rPr>
            </w:pPr>
            <w:r w:rsidRPr="00165348">
              <w:rPr>
                <w:sz w:val="20"/>
                <w:szCs w:val="20"/>
              </w:rPr>
              <w:t xml:space="preserve">Член Наглядової ради </w:t>
            </w:r>
            <w:r w:rsidRPr="00165348">
              <w:rPr>
                <w:bCs/>
                <w:sz w:val="20"/>
                <w:szCs w:val="20"/>
              </w:rPr>
              <w:t>Осадчий Тарас Володимирович</w:t>
            </w:r>
          </w:p>
          <w:p w:rsidR="00165348" w:rsidRPr="00165348" w:rsidRDefault="00165348" w:rsidP="000079FA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165348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0528" behindDoc="0" locked="0" layoutInCell="1" allowOverlap="1" wp14:anchorId="2DCDE5DE" wp14:editId="4EF83F0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16534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Default="0016534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Pr="000D2074" w:rsidRDefault="001653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Default="00165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Pr="000D2074" w:rsidRDefault="001653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65348" w:rsidRDefault="00165348" w:rsidP="0016534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E5DE" id="_x0000_s1034" type="#_x0000_t202" style="position:absolute;left:0;text-align:left;margin-left:3.15pt;margin-top:4.8pt;width:285.65pt;height:17.05pt;z-index:2516705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Ct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CdpAr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16534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Default="0016534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Pr="000D2074" w:rsidRDefault="001653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Default="0016534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Pr="000D2074" w:rsidRDefault="001653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65348" w:rsidRDefault="00165348" w:rsidP="0016534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165348" w:rsidRPr="00A807AB" w:rsidRDefault="00165348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11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8A409B" w:rsidRDefault="000079FA" w:rsidP="000079F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8A409B">
              <w:rPr>
                <w:b/>
                <w:sz w:val="20"/>
                <w:szCs w:val="20"/>
              </w:rPr>
              <w:t>. 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  <w:p w:rsidR="000079FA" w:rsidRPr="008A409B" w:rsidRDefault="000079FA" w:rsidP="000079F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</w:p>
          <w:p w:rsidR="000079FA" w:rsidRPr="00BB328B" w:rsidRDefault="000079FA" w:rsidP="000079F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Default="000079FA" w:rsidP="000079FA">
            <w:pPr>
              <w:jc w:val="both"/>
              <w:rPr>
                <w:sz w:val="20"/>
                <w:szCs w:val="20"/>
              </w:rPr>
            </w:pPr>
            <w:r w:rsidRPr="008A409B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>
              <w:rPr>
                <w:sz w:val="20"/>
                <w:szCs w:val="20"/>
              </w:rPr>
              <w:t>д</w:t>
            </w:r>
            <w:r w:rsidRPr="008A409B">
              <w:rPr>
                <w:sz w:val="20"/>
                <w:szCs w:val="20"/>
              </w:rPr>
              <w:t xml:space="preserve">иректора Товариства уповноваженою особою на підписання від імені Товариства договорів з членами Наглядової ради. </w:t>
            </w:r>
          </w:p>
          <w:p w:rsidR="000079FA" w:rsidRPr="00165348" w:rsidRDefault="000079FA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6183A3A7" wp14:editId="122A30F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A3A7" id="_x0000_s1035" type="#_x0000_t202" style="position:absolute;left:0;text-align:left;margin-left:3.15pt;margin-top:4.8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uw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K/ztXhVbRR9AF0YBbUA+vCZgtMp8w6iHzqyw/bonhmEk3knQlm/jyTCTsZ0MIms4WmGH0Wheu7Hd&#10;99rwXQvIo3qlugT9NTxI4ymKo2qh20IOx5fBt/PzefB6er/WP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MzZLsH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0079FA" w:rsidRDefault="000079FA" w:rsidP="000079FA">
            <w:pPr>
              <w:pStyle w:val="3"/>
              <w:ind w:left="0" w:firstLine="33"/>
              <w:jc w:val="both"/>
              <w:rPr>
                <w:b/>
                <w:sz w:val="20"/>
                <w:szCs w:val="20"/>
              </w:rPr>
            </w:pPr>
            <w:r w:rsidRPr="000079FA">
              <w:rPr>
                <w:b/>
                <w:sz w:val="20"/>
                <w:szCs w:val="20"/>
              </w:rPr>
              <w:t>1</w:t>
            </w:r>
            <w:r w:rsidRPr="000079FA">
              <w:rPr>
                <w:b/>
                <w:sz w:val="20"/>
                <w:szCs w:val="20"/>
              </w:rPr>
              <w:t>2</w:t>
            </w:r>
            <w:r w:rsidRPr="000079FA">
              <w:rPr>
                <w:b/>
                <w:sz w:val="20"/>
                <w:szCs w:val="20"/>
              </w:rPr>
              <w:t>. 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0079FA" w:rsidRPr="000079FA" w:rsidRDefault="000079FA" w:rsidP="000079FA">
            <w:pPr>
              <w:pStyle w:val="3"/>
              <w:ind w:left="0" w:firstLine="33"/>
              <w:jc w:val="both"/>
              <w:rPr>
                <w:b/>
                <w:sz w:val="20"/>
                <w:szCs w:val="20"/>
              </w:rPr>
            </w:pPr>
          </w:p>
          <w:p w:rsidR="000079FA" w:rsidRPr="000079FA" w:rsidRDefault="000079FA" w:rsidP="000079FA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0079FA" w:rsidRDefault="000079FA" w:rsidP="000079FA">
            <w:pPr>
              <w:pStyle w:val="31"/>
              <w:ind w:firstLine="33"/>
              <w:jc w:val="both"/>
              <w:rPr>
                <w:sz w:val="20"/>
                <w:szCs w:val="20"/>
              </w:rPr>
            </w:pPr>
            <w:r w:rsidRPr="000079FA">
              <w:rPr>
                <w:sz w:val="20"/>
                <w:szCs w:val="20"/>
              </w:rPr>
              <w:t xml:space="preserve">Попередньо надати згоду на вчинення Товариством протягом одного року з дати прийняття цього рішення Загальними зборами наступних правочинів: укладання кредитних договорів з банківським установами та будь-які інші значні правочини з іншими суб’єктами господарювання  граничною сукупною вартістю, що не перевищуватиме </w:t>
            </w:r>
            <w:r w:rsidRPr="000079FA">
              <w:rPr>
                <w:sz w:val="20"/>
                <w:szCs w:val="20"/>
                <w:lang w:val="ru-RU"/>
              </w:rPr>
              <w:t>40</w:t>
            </w:r>
            <w:r w:rsidRPr="000079FA">
              <w:rPr>
                <w:sz w:val="20"/>
                <w:szCs w:val="20"/>
              </w:rPr>
              <w:t xml:space="preserve"> мільйонів гривень. Надати повноваження на укладання та підпис таких правочинів Директору Товариства. </w:t>
            </w:r>
          </w:p>
          <w:p w:rsidR="000079FA" w:rsidRPr="000079FA" w:rsidRDefault="000079FA" w:rsidP="000079FA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4624" behindDoc="0" locked="0" layoutInCell="1" allowOverlap="1" wp14:anchorId="52A6CA52" wp14:editId="63AC812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6CA52" id="_x0000_s1036" type="#_x0000_t202" style="position:absolute;left:0;text-align:left;margin-left:3.15pt;margin-top:4.8pt;width:285.65pt;height:17.05pt;z-index:2516746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5tfg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Dgx5tfgIAAAg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Default="000079FA" w:rsidP="000079FA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  <w:r>
              <w:rPr>
                <w:b/>
                <w:sz w:val="20"/>
                <w:szCs w:val="20"/>
              </w:rPr>
              <w:t>Про надання згоди продажу Товариством нерухомого майна.</w:t>
            </w:r>
          </w:p>
          <w:p w:rsidR="000079FA" w:rsidRPr="000079FA" w:rsidRDefault="000079FA" w:rsidP="00906307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25396D" w:rsidRDefault="000079FA" w:rsidP="000079FA">
            <w:pPr>
              <w:pStyle w:val="aa"/>
              <w:suppressAutoHyphens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Погодити</w:t>
            </w:r>
            <w:r w:rsidRPr="0025396D">
              <w:rPr>
                <w:sz w:val="20"/>
                <w:szCs w:val="20"/>
              </w:rPr>
              <w:t xml:space="preserve"> необхідність для господарської діяльності прода</w:t>
            </w:r>
            <w:r>
              <w:rPr>
                <w:sz w:val="20"/>
                <w:szCs w:val="20"/>
              </w:rPr>
              <w:t>жу</w:t>
            </w:r>
            <w:r w:rsidRPr="00253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нерухомого майна</w:t>
            </w:r>
            <w:r w:rsidRPr="0025396D">
              <w:rPr>
                <w:sz w:val="20"/>
                <w:szCs w:val="20"/>
              </w:rPr>
              <w:t xml:space="preserve">, а саме: </w:t>
            </w:r>
            <w:r w:rsidRPr="0025396D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25396D">
              <w:rPr>
                <w:sz w:val="20"/>
                <w:szCs w:val="20"/>
              </w:rPr>
              <w:t>омплекс</w:t>
            </w:r>
            <w:proofErr w:type="spellEnd"/>
            <w:r w:rsidRPr="0025396D">
              <w:rPr>
                <w:sz w:val="20"/>
                <w:szCs w:val="20"/>
              </w:rPr>
              <w:t xml:space="preserve"> нежитлових будівель, загальною площею 4681,8 </w:t>
            </w:r>
            <w:proofErr w:type="spellStart"/>
            <w:r w:rsidRPr="0025396D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м</w:t>
            </w:r>
            <w:proofErr w:type="spellEnd"/>
            <w:r w:rsidRPr="0025396D">
              <w:rPr>
                <w:sz w:val="20"/>
                <w:szCs w:val="20"/>
              </w:rPr>
              <w:t xml:space="preserve">., яке знаходиться за </w:t>
            </w:r>
            <w:proofErr w:type="spellStart"/>
            <w:r w:rsidRPr="0025396D"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396D">
              <w:rPr>
                <w:sz w:val="20"/>
                <w:szCs w:val="20"/>
              </w:rPr>
              <w:t xml:space="preserve">: 23700, Вінницька обл., </w:t>
            </w:r>
            <w:r>
              <w:rPr>
                <w:sz w:val="20"/>
                <w:szCs w:val="20"/>
              </w:rPr>
              <w:t xml:space="preserve">Гайсинський р-н., </w:t>
            </w:r>
            <w:r w:rsidRPr="0025396D">
              <w:rPr>
                <w:sz w:val="20"/>
                <w:szCs w:val="20"/>
              </w:rPr>
              <w:t xml:space="preserve">м. Гайсин, вул. Південна, 119. </w:t>
            </w:r>
          </w:p>
          <w:p w:rsidR="000079FA" w:rsidRPr="000079FA" w:rsidRDefault="000079FA" w:rsidP="00906307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1E088585" wp14:editId="47F70659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8585" id="_x0000_s1037" type="#_x0000_t202" style="position:absolute;left:0;text-align:left;margin-left:3.15pt;margin-top:4.8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5qfw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lwSReFlsFX0AYRgFvAH78JyA0SrzDaMeWrPC9uueGIaReCdBXL6PJ8NMxnYyiKzhaIUdRqN57cZ+&#10;32vDdy0gj/KV6hIE2PCgjacojrKFdgtJHJ8G38/P58Hr6QFb/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Ev5+an8CAAAI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Pr="000079FA" w:rsidRDefault="00BB328B" w:rsidP="00643F6C">
      <w:pPr>
        <w:rPr>
          <w:sz w:val="10"/>
          <w:szCs w:val="10"/>
        </w:rPr>
      </w:pPr>
    </w:p>
    <w:p w:rsidR="00BB328B" w:rsidRPr="000079FA" w:rsidRDefault="00BB328B" w:rsidP="00643F6C">
      <w:pPr>
        <w:rPr>
          <w:sz w:val="10"/>
          <w:szCs w:val="10"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bookmarkStart w:id="0" w:name="_GoBack" w:colFirst="1" w:colLast="1"/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4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0079FA" w:rsidRDefault="000079FA" w:rsidP="000079FA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0079FA">
              <w:rPr>
                <w:b/>
                <w:sz w:val="20"/>
                <w:szCs w:val="20"/>
              </w:rPr>
              <w:t xml:space="preserve"> </w:t>
            </w:r>
            <w:r w:rsidRPr="000079FA">
              <w:rPr>
                <w:b/>
                <w:sz w:val="20"/>
                <w:szCs w:val="20"/>
              </w:rPr>
              <w:t>14. Про надання згоди на вчинення Товариством значних правочинів.</w:t>
            </w:r>
          </w:p>
          <w:p w:rsidR="000079FA" w:rsidRPr="000079FA" w:rsidRDefault="000079FA" w:rsidP="000079F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0079FA" w:rsidRDefault="000079FA" w:rsidP="000079FA">
            <w:pPr>
              <w:pStyle w:val="Standard"/>
              <w:tabs>
                <w:tab w:val="left" w:pos="60"/>
              </w:tabs>
              <w:ind w:right="18"/>
              <w:jc w:val="both"/>
              <w:rPr>
                <w:sz w:val="20"/>
                <w:szCs w:val="20"/>
                <w:lang w:val="uk-UA" w:eastAsia="uk-UA"/>
              </w:rPr>
            </w:pPr>
            <w:r w:rsidRPr="000079FA">
              <w:rPr>
                <w:sz w:val="20"/>
                <w:szCs w:val="20"/>
                <w:lang w:val="uk-UA"/>
              </w:rPr>
              <w:t xml:space="preserve">Надати згоду </w:t>
            </w:r>
            <w:r w:rsidRPr="000079FA">
              <w:rPr>
                <w:sz w:val="20"/>
                <w:szCs w:val="20"/>
                <w:shd w:val="clear" w:color="auto" w:fill="FFFFFF"/>
                <w:lang w:val="uk-UA" w:eastAsia="uk-UA"/>
              </w:rPr>
              <w:t xml:space="preserve">на укладення договору купівлі-продажу із </w:t>
            </w:r>
            <w:r w:rsidRPr="000079FA">
              <w:rPr>
                <w:sz w:val="20"/>
                <w:szCs w:val="20"/>
                <w:lang w:val="uk-UA"/>
              </w:rPr>
              <w:t>ФГ «РАНЧО ВЕГАС»</w:t>
            </w:r>
            <w:r w:rsidRPr="000079FA">
              <w:rPr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r w:rsidRPr="000079FA">
              <w:rPr>
                <w:sz w:val="20"/>
                <w:szCs w:val="20"/>
                <w:lang w:val="uk-UA" w:eastAsia="uk-UA"/>
              </w:rPr>
              <w:t>(код ЄДРПОУ 39232520)</w:t>
            </w:r>
            <w:r w:rsidRPr="000079FA">
              <w:rPr>
                <w:sz w:val="20"/>
                <w:szCs w:val="20"/>
                <w:shd w:val="clear" w:color="auto" w:fill="FFFFFF"/>
                <w:lang w:val="uk-UA" w:eastAsia="uk-UA"/>
              </w:rPr>
              <w:t xml:space="preserve"> про відчуження </w:t>
            </w:r>
            <w:r w:rsidRPr="000079FA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0079FA">
              <w:rPr>
                <w:sz w:val="20"/>
                <w:szCs w:val="20"/>
              </w:rPr>
              <w:t>омплекс</w:t>
            </w:r>
            <w:proofErr w:type="spellEnd"/>
            <w:r w:rsidRPr="000079FA">
              <w:rPr>
                <w:sz w:val="20"/>
                <w:szCs w:val="20"/>
                <w:lang w:val="uk-UA"/>
              </w:rPr>
              <w:t>у</w:t>
            </w:r>
            <w:r w:rsidRPr="000079FA">
              <w:rPr>
                <w:sz w:val="20"/>
                <w:szCs w:val="20"/>
              </w:rPr>
              <w:t xml:space="preserve"> </w:t>
            </w:r>
            <w:proofErr w:type="spellStart"/>
            <w:r w:rsidRPr="000079FA">
              <w:rPr>
                <w:sz w:val="20"/>
                <w:szCs w:val="20"/>
              </w:rPr>
              <w:t>нежитлових</w:t>
            </w:r>
            <w:proofErr w:type="spellEnd"/>
            <w:r w:rsidRPr="000079FA">
              <w:rPr>
                <w:sz w:val="20"/>
                <w:szCs w:val="20"/>
              </w:rPr>
              <w:t xml:space="preserve"> </w:t>
            </w:r>
            <w:proofErr w:type="spellStart"/>
            <w:r w:rsidRPr="000079FA">
              <w:rPr>
                <w:sz w:val="20"/>
                <w:szCs w:val="20"/>
              </w:rPr>
              <w:t>будівель</w:t>
            </w:r>
            <w:proofErr w:type="spellEnd"/>
            <w:r w:rsidRPr="000079FA">
              <w:rPr>
                <w:sz w:val="20"/>
                <w:szCs w:val="20"/>
                <w:shd w:val="clear" w:color="auto" w:fill="FFFFFF"/>
                <w:lang w:val="uk-UA" w:eastAsia="uk-UA"/>
              </w:rPr>
              <w:t xml:space="preserve">. </w:t>
            </w:r>
            <w:r w:rsidRPr="000079FA">
              <w:rPr>
                <w:color w:val="000000"/>
                <w:sz w:val="20"/>
                <w:szCs w:val="20"/>
                <w:lang w:val="ru-RU"/>
              </w:rPr>
              <w:t>Ц</w:t>
            </w:r>
            <w:proofErr w:type="spellStart"/>
            <w:r w:rsidRPr="000079FA">
              <w:rPr>
                <w:color w:val="000000"/>
                <w:sz w:val="20"/>
                <w:szCs w:val="20"/>
                <w:lang w:val="uk-UA"/>
              </w:rPr>
              <w:t>іна</w:t>
            </w:r>
            <w:proofErr w:type="spellEnd"/>
            <w:r w:rsidRPr="000079FA">
              <w:rPr>
                <w:color w:val="000000"/>
                <w:sz w:val="20"/>
                <w:szCs w:val="20"/>
                <w:lang w:val="uk-UA"/>
              </w:rPr>
              <w:t xml:space="preserve"> продажу об</w:t>
            </w:r>
            <w:r w:rsidRPr="000079FA">
              <w:rPr>
                <w:color w:val="000000"/>
                <w:sz w:val="20"/>
                <w:szCs w:val="20"/>
                <w:lang w:val="ru-RU"/>
              </w:rPr>
              <w:t>`</w:t>
            </w:r>
            <w:proofErr w:type="spellStart"/>
            <w:r w:rsidRPr="000079FA">
              <w:rPr>
                <w:color w:val="000000"/>
                <w:sz w:val="20"/>
                <w:szCs w:val="20"/>
                <w:lang w:val="uk-UA"/>
              </w:rPr>
              <w:t>єкту</w:t>
            </w:r>
            <w:proofErr w:type="spellEnd"/>
            <w:r w:rsidRPr="000079FA">
              <w:rPr>
                <w:color w:val="000000"/>
                <w:sz w:val="20"/>
                <w:szCs w:val="20"/>
                <w:lang w:val="uk-UA"/>
              </w:rPr>
              <w:t xml:space="preserve"> становить 488 645,00</w:t>
            </w:r>
            <w:r w:rsidRPr="000079FA"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гривень з ПДВ.</w:t>
            </w:r>
          </w:p>
          <w:p w:rsidR="000079FA" w:rsidRPr="000079FA" w:rsidRDefault="000079FA" w:rsidP="000079F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079FA">
              <w:rPr>
                <w:sz w:val="20"/>
                <w:szCs w:val="20"/>
              </w:rPr>
              <w:lastRenderedPageBreak/>
              <w:t xml:space="preserve">Надати згоду директору </w:t>
            </w:r>
            <w:r w:rsidRPr="000079FA">
              <w:rPr>
                <w:color w:val="000000"/>
                <w:sz w:val="20"/>
                <w:szCs w:val="20"/>
              </w:rPr>
              <w:t>Стецюк Олені Андріївні</w:t>
            </w:r>
            <w:r w:rsidRPr="000079FA">
              <w:rPr>
                <w:sz w:val="20"/>
                <w:szCs w:val="20"/>
              </w:rPr>
              <w:t xml:space="preserve"> повноважень на підписання від імені Товариства договору на продаж нерухомого майна з ФГ «РАНЧО ВЕГАС».</w:t>
            </w:r>
          </w:p>
          <w:p w:rsidR="000079FA" w:rsidRPr="000079FA" w:rsidRDefault="000079FA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8720" behindDoc="0" locked="0" layoutInCell="1" allowOverlap="1" wp14:anchorId="42C3E73C" wp14:editId="708ACB7A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E73C" id="_x0000_s1038" type="#_x0000_t202" style="position:absolute;left:0;text-align:left;margin-left:3.15pt;margin-top:4.8pt;width:285.65pt;height:17.05pt;z-index:25167872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0CfwIAAAk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xgitAn8CAAAJ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</w:p>
    <w:sectPr w:rsidR="00BB328B" w:rsidRPr="000079F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88" w:rsidRDefault="001F0C88">
      <w:r>
        <w:separator/>
      </w:r>
    </w:p>
  </w:endnote>
  <w:endnote w:type="continuationSeparator" w:id="0">
    <w:p w:rsidR="001F0C88" w:rsidRDefault="001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1F0C88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0079FA">
            <w:rPr>
              <w:rFonts w:eastAsia="Times New Roman"/>
              <w:noProof/>
              <w:sz w:val="20"/>
              <w:szCs w:val="22"/>
            </w:rPr>
            <w:t>6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1F0C8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1F0C8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1F0C8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1F0C88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1F0C8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1F0C88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88" w:rsidRDefault="001F0C88">
      <w:r>
        <w:separator/>
      </w:r>
    </w:p>
  </w:footnote>
  <w:footnote w:type="continuationSeparator" w:id="0">
    <w:p w:rsidR="001F0C88" w:rsidRDefault="001F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31E2D"/>
    <w:rsid w:val="0036656B"/>
    <w:rsid w:val="0038720A"/>
    <w:rsid w:val="003D64EA"/>
    <w:rsid w:val="00457D85"/>
    <w:rsid w:val="004C6017"/>
    <w:rsid w:val="004F1412"/>
    <w:rsid w:val="00564871"/>
    <w:rsid w:val="00582D76"/>
    <w:rsid w:val="00583EC0"/>
    <w:rsid w:val="005972DA"/>
    <w:rsid w:val="005E4DFF"/>
    <w:rsid w:val="005F0F57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32A0B"/>
    <w:rsid w:val="00D75875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0E0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5956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4</cp:revision>
  <dcterms:created xsi:type="dcterms:W3CDTF">2024-06-10T20:14:00Z</dcterms:created>
  <dcterms:modified xsi:type="dcterms:W3CDTF">2024-06-10T20:43:00Z</dcterms:modified>
</cp:coreProperties>
</file>